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B5F72" w14:textId="77777777" w:rsidR="008D53E7" w:rsidRDefault="008D53E7" w:rsidP="008D53E7">
      <w:pPr>
        <w:spacing w:after="20"/>
      </w:pPr>
      <w:r>
        <w:rPr>
          <w:b/>
          <w:bCs/>
          <w:color w:val="808080"/>
          <w:sz w:val="17"/>
          <w:szCs w:val="17"/>
        </w:rPr>
        <w:t>METHOD STATEMENT LIBRARY</w:t>
      </w:r>
    </w:p>
    <w:p w14:paraId="4EF96178" w14:textId="77777777" w:rsidR="008D53E7" w:rsidRDefault="008D53E7" w:rsidP="008D53E7">
      <w:pPr>
        <w:spacing w:after="120"/>
      </w:pPr>
      <w:r>
        <w:rPr>
          <w:b/>
          <w:bCs/>
          <w:color w:val="4B2E83"/>
          <w:sz w:val="30"/>
          <w:szCs w:val="30"/>
        </w:rPr>
        <w:t>METHOD STATEMENT 001 – ELECTRICAL WORK</w:t>
      </w:r>
    </w:p>
    <w:p w14:paraId="501D1641" w14:textId="77777777" w:rsidR="008D53E7" w:rsidRDefault="008D53E7" w:rsidP="008D53E7">
      <w:pPr>
        <w:spacing w:before="130" w:after="60"/>
      </w:pPr>
      <w:r>
        <w:rPr>
          <w:b/>
          <w:bCs/>
          <w:color w:val="6B3FA0"/>
          <w:sz w:val="22"/>
          <w:szCs w:val="22"/>
        </w:rPr>
        <w:t>Project Details</w:t>
      </w:r>
    </w:p>
    <w:tbl>
      <w:tblPr>
        <w:tblW w:w="10466" w:type="dxa"/>
        <w:tblBorders>
          <w:top w:val="single" w:sz="4" w:space="0" w:color="B49AD6"/>
          <w:left w:val="single" w:sz="4" w:space="0" w:color="B49AD6"/>
          <w:bottom w:val="single" w:sz="4" w:space="0" w:color="B49AD6"/>
          <w:right w:val="single" w:sz="4" w:space="0" w:color="B49AD6"/>
          <w:insideH w:val="single" w:sz="4" w:space="0" w:color="B49AD6"/>
          <w:insideV w:val="single" w:sz="4" w:space="0" w:color="B49AD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30"/>
        <w:gridCol w:w="7536"/>
      </w:tblGrid>
      <w:tr w:rsidR="008D53E7" w14:paraId="2AD64A1C" w14:textId="77777777" w:rsidTr="006A5BBD">
        <w:tc>
          <w:tcPr>
            <w:tcW w:w="2930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06EB9767" w14:textId="77777777" w:rsidR="008D53E7" w:rsidRDefault="008D53E7" w:rsidP="006A5BBD">
            <w:r>
              <w:rPr>
                <w:b/>
                <w:bCs/>
              </w:rPr>
              <w:t>Company Name</w:t>
            </w:r>
          </w:p>
        </w:tc>
        <w:sdt>
          <w:sdtPr>
            <w:id w:val="1063603418"/>
            <w:placeholder>
              <w:docPart w:val="2051586F289F4781A77780107F5F7375"/>
            </w:placeholder>
            <w:showingPlcHdr/>
            <w:text/>
          </w:sdtPr>
          <w:sdtContent>
            <w:tc>
              <w:tcPr>
                <w:tcW w:w="7536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171C1174" w14:textId="77777777" w:rsidR="008D53E7" w:rsidRDefault="008D53E7" w:rsidP="006A5BBD">
                <w:r w:rsidRPr="003571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53E7" w14:paraId="2A714D0A" w14:textId="77777777" w:rsidTr="006A5BBD">
        <w:tc>
          <w:tcPr>
            <w:tcW w:w="2930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9E5EC22" w14:textId="77777777" w:rsidR="008D53E7" w:rsidRDefault="008D53E7" w:rsidP="006A5BBD">
            <w:r>
              <w:rPr>
                <w:b/>
                <w:bCs/>
              </w:rPr>
              <w:t>Client</w:t>
            </w:r>
          </w:p>
        </w:tc>
        <w:sdt>
          <w:sdtPr>
            <w:id w:val="-419177934"/>
            <w:placeholder>
              <w:docPart w:val="2051586F289F4781A77780107F5F7375"/>
            </w:placeholder>
            <w:showingPlcHdr/>
            <w:text/>
          </w:sdtPr>
          <w:sdtContent>
            <w:tc>
              <w:tcPr>
                <w:tcW w:w="7536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04A0DE00" w14:textId="77777777" w:rsidR="008D53E7" w:rsidRDefault="008D53E7" w:rsidP="006A5BBD">
                <w:r w:rsidRPr="003571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53E7" w14:paraId="0C5D4954" w14:textId="77777777" w:rsidTr="006A5BBD">
        <w:tc>
          <w:tcPr>
            <w:tcW w:w="2930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7A54476" w14:textId="77777777" w:rsidR="008D53E7" w:rsidRDefault="008D53E7" w:rsidP="006A5BBD">
            <w:r>
              <w:rPr>
                <w:b/>
                <w:bCs/>
              </w:rPr>
              <w:t>Site Address</w:t>
            </w:r>
          </w:p>
        </w:tc>
        <w:sdt>
          <w:sdtPr>
            <w:id w:val="1078868936"/>
            <w:placeholder>
              <w:docPart w:val="2051586F289F4781A77780107F5F7375"/>
            </w:placeholder>
            <w:showingPlcHdr/>
            <w:text/>
          </w:sdtPr>
          <w:sdtContent>
            <w:tc>
              <w:tcPr>
                <w:tcW w:w="7536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7A4035CF" w14:textId="77777777" w:rsidR="008D53E7" w:rsidRDefault="008D53E7" w:rsidP="006A5BBD">
                <w:r w:rsidRPr="003571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53E7" w14:paraId="2B121F74" w14:textId="77777777" w:rsidTr="006A5BBD">
        <w:tc>
          <w:tcPr>
            <w:tcW w:w="2930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D2CA31" w14:textId="77777777" w:rsidR="008D53E7" w:rsidRDefault="008D53E7" w:rsidP="006A5BBD">
            <w:r>
              <w:rPr>
                <w:b/>
                <w:bCs/>
              </w:rPr>
              <w:t>Project</w:t>
            </w:r>
          </w:p>
        </w:tc>
        <w:sdt>
          <w:sdtPr>
            <w:id w:val="1671986536"/>
            <w:placeholder>
              <w:docPart w:val="2051586F289F4781A77780107F5F7375"/>
            </w:placeholder>
            <w:showingPlcHdr/>
            <w:text/>
          </w:sdtPr>
          <w:sdtContent>
            <w:tc>
              <w:tcPr>
                <w:tcW w:w="7536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3EA3C039" w14:textId="77777777" w:rsidR="008D53E7" w:rsidRDefault="008D53E7" w:rsidP="006A5BBD">
                <w:r w:rsidRPr="003571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53E7" w14:paraId="2934049F" w14:textId="77777777" w:rsidTr="006A5BBD">
        <w:tc>
          <w:tcPr>
            <w:tcW w:w="2930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4D6953" w14:textId="77777777" w:rsidR="008D53E7" w:rsidRDefault="008D53E7" w:rsidP="006A5BBD">
            <w:r>
              <w:rPr>
                <w:b/>
                <w:bCs/>
              </w:rPr>
              <w:t>Method Statement Ref</w:t>
            </w:r>
          </w:p>
        </w:tc>
        <w:tc>
          <w:tcPr>
            <w:tcW w:w="7536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1CE7A3B" w14:textId="77777777" w:rsidR="008D53E7" w:rsidRDefault="008D53E7" w:rsidP="006A5BBD">
            <w:r>
              <w:t>MS-001</w:t>
            </w:r>
          </w:p>
        </w:tc>
      </w:tr>
      <w:tr w:rsidR="008D53E7" w14:paraId="7CCF9F9D" w14:textId="77777777" w:rsidTr="006A5BBD">
        <w:tc>
          <w:tcPr>
            <w:tcW w:w="2930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BA223C6" w14:textId="77777777" w:rsidR="008D53E7" w:rsidRDefault="008D53E7" w:rsidP="006A5BBD">
            <w:r>
              <w:rPr>
                <w:b/>
                <w:bCs/>
              </w:rPr>
              <w:t>Prepared By</w:t>
            </w:r>
          </w:p>
        </w:tc>
        <w:sdt>
          <w:sdtPr>
            <w:id w:val="-1615197489"/>
            <w:placeholder>
              <w:docPart w:val="2051586F289F4781A77780107F5F7375"/>
            </w:placeholder>
            <w:showingPlcHdr/>
            <w:text/>
          </w:sdtPr>
          <w:sdtContent>
            <w:tc>
              <w:tcPr>
                <w:tcW w:w="7536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26433EDE" w14:textId="77777777" w:rsidR="008D53E7" w:rsidRDefault="008D53E7" w:rsidP="006A5BBD">
                <w:r w:rsidRPr="0035719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53E7" w14:paraId="17669CBC" w14:textId="77777777" w:rsidTr="006A5BBD">
        <w:tc>
          <w:tcPr>
            <w:tcW w:w="2930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42B497D" w14:textId="77777777" w:rsidR="008D53E7" w:rsidRDefault="008D53E7" w:rsidP="006A5BBD">
            <w:r>
              <w:rPr>
                <w:b/>
                <w:bCs/>
              </w:rPr>
              <w:t>Date</w:t>
            </w:r>
          </w:p>
        </w:tc>
        <w:sdt>
          <w:sdtPr>
            <w:id w:val="-936983012"/>
            <w:placeholder>
              <w:docPart w:val="4D7F244C7EA8429FBC99006CFB155A12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7536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4BAF1933" w14:textId="77777777" w:rsidR="008D53E7" w:rsidRDefault="008D53E7" w:rsidP="006A5BBD">
                <w:r w:rsidRPr="00357195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56979EA7" w14:textId="77777777" w:rsidR="008D53E7" w:rsidRDefault="008D53E7" w:rsidP="008D53E7">
      <w:pPr>
        <w:spacing w:before="130" w:after="60"/>
      </w:pPr>
      <w:r>
        <w:rPr>
          <w:b/>
          <w:bCs/>
          <w:color w:val="6B3FA0"/>
          <w:sz w:val="22"/>
          <w:szCs w:val="22"/>
        </w:rPr>
        <w:t>Scope of Work</w:t>
      </w:r>
    </w:p>
    <w:p w14:paraId="11AE5C04" w14:textId="77777777" w:rsidR="008D53E7" w:rsidRDefault="008D53E7" w:rsidP="008D53E7">
      <w:pPr>
        <w:spacing w:after="80"/>
      </w:pPr>
      <w:r>
        <w:t>To undertake electrical installation, maintenance, inspection, testing or repair works safely and in accordance with relevant legislation, standards and client requirements.</w:t>
      </w:r>
    </w:p>
    <w:p w14:paraId="690CB5C8" w14:textId="77777777" w:rsidR="008D53E7" w:rsidRDefault="008D53E7" w:rsidP="008D53E7">
      <w:pPr>
        <w:spacing w:before="130" w:after="60"/>
      </w:pPr>
      <w:r>
        <w:rPr>
          <w:b/>
          <w:bCs/>
          <w:color w:val="6B3FA0"/>
          <w:sz w:val="22"/>
          <w:szCs w:val="22"/>
        </w:rPr>
        <w:t>Sequence of Works</w:t>
      </w:r>
    </w:p>
    <w:p w14:paraId="27A69991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Attend site and sign in.</w:t>
      </w:r>
    </w:p>
    <w:p w14:paraId="3D5E1655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Review Risk Assessments and site rules.</w:t>
      </w:r>
    </w:p>
    <w:p w14:paraId="5D8B9FBB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Establish safe working area.</w:t>
      </w:r>
    </w:p>
    <w:p w14:paraId="507BB581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Identify and isolate electrical supplies where required.</w:t>
      </w:r>
    </w:p>
    <w:p w14:paraId="34EEF745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Prove dead using approved test equipment.</w:t>
      </w:r>
    </w:p>
    <w:p w14:paraId="4E90F100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Carry out the work.</w:t>
      </w:r>
    </w:p>
    <w:p w14:paraId="297A6C29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Inspect and test installation where applicable.</w:t>
      </w:r>
    </w:p>
    <w:p w14:paraId="58942E98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Reinstate supplies safely.</w:t>
      </w:r>
    </w:p>
    <w:p w14:paraId="47CC64EB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Remove waste and leave work area clean.</w:t>
      </w:r>
    </w:p>
    <w:p w14:paraId="07487433" w14:textId="77777777" w:rsidR="008D53E7" w:rsidRDefault="008D53E7" w:rsidP="008D53E7">
      <w:pPr>
        <w:pStyle w:val="ListParagraph"/>
        <w:numPr>
          <w:ilvl w:val="0"/>
          <w:numId w:val="1"/>
        </w:numPr>
        <w:spacing w:after="20"/>
        <w:contextualSpacing w:val="0"/>
      </w:pPr>
      <w:r>
        <w:t>Sign out.</w:t>
      </w:r>
    </w:p>
    <w:p w14:paraId="019E806E" w14:textId="77777777" w:rsidR="008D53E7" w:rsidRDefault="008D53E7" w:rsidP="008D53E7">
      <w:pPr>
        <w:spacing w:before="130" w:after="60"/>
      </w:pPr>
      <w:r>
        <w:rPr>
          <w:b/>
          <w:bCs/>
          <w:color w:val="6B3FA0"/>
          <w:sz w:val="22"/>
          <w:szCs w:val="22"/>
        </w:rPr>
        <w:t>Plant &amp; Equipment and PPE</w:t>
      </w:r>
    </w:p>
    <w:tbl>
      <w:tblPr>
        <w:tblW w:w="10466" w:type="dxa"/>
        <w:tblBorders>
          <w:top w:val="single" w:sz="4" w:space="0" w:color="B49AD6"/>
          <w:left w:val="single" w:sz="4" w:space="0" w:color="B49AD6"/>
          <w:bottom w:val="single" w:sz="4" w:space="0" w:color="B49AD6"/>
          <w:right w:val="single" w:sz="4" w:space="0" w:color="B49AD6"/>
          <w:insideH w:val="single" w:sz="4" w:space="0" w:color="B49AD6"/>
          <w:insideV w:val="single" w:sz="4" w:space="0" w:color="B49AD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8D53E7" w14:paraId="328FF70C" w14:textId="77777777" w:rsidTr="006A5BBD">
        <w:trPr>
          <w:tblHeader/>
        </w:trPr>
        <w:tc>
          <w:tcPr>
            <w:tcW w:w="5233" w:type="dxa"/>
            <w:shd w:val="clear" w:color="auto" w:fill="4B2E83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38B19C68" w14:textId="77777777" w:rsidR="008D53E7" w:rsidRDefault="008D53E7" w:rsidP="006A5BBD">
            <w:pPr>
              <w:jc w:val="center"/>
            </w:pPr>
            <w:r>
              <w:rPr>
                <w:b/>
                <w:bCs/>
                <w:color w:val="FFFFFF"/>
              </w:rPr>
              <w:t>Plant &amp; Equipment</w:t>
            </w:r>
          </w:p>
        </w:tc>
        <w:tc>
          <w:tcPr>
            <w:tcW w:w="5233" w:type="dxa"/>
            <w:shd w:val="clear" w:color="auto" w:fill="4B2E83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0CA0E36" w14:textId="77777777" w:rsidR="008D53E7" w:rsidRDefault="008D53E7" w:rsidP="006A5BBD">
            <w:pPr>
              <w:jc w:val="center"/>
            </w:pPr>
            <w:r>
              <w:rPr>
                <w:b/>
                <w:bCs/>
                <w:color w:val="FFFFFF"/>
              </w:rPr>
              <w:t>PPE Required</w:t>
            </w:r>
          </w:p>
        </w:tc>
      </w:tr>
      <w:tr w:rsidR="008D53E7" w14:paraId="29F2955D" w14:textId="77777777" w:rsidTr="006A5BBD">
        <w:tc>
          <w:tcPr>
            <w:tcW w:w="5233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805617F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t>Insulated hand tools</w:t>
            </w:r>
          </w:p>
          <w:p w14:paraId="617A32AE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t>Electrical test instruments</w:t>
            </w:r>
          </w:p>
          <w:p w14:paraId="27F72C7B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t>Battery power tools</w:t>
            </w:r>
          </w:p>
          <w:p w14:paraId="50723A68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t>Ladders/steps (where required)</w:t>
            </w:r>
          </w:p>
          <w:p w14:paraId="49378BCF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lastRenderedPageBreak/>
              <w:t>Extension leads</w:t>
            </w:r>
          </w:p>
          <w:p w14:paraId="72FB70D8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t>Cable detector</w:t>
            </w:r>
          </w:p>
        </w:tc>
        <w:tc>
          <w:tcPr>
            <w:tcW w:w="5233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324F6D8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lastRenderedPageBreak/>
              <w:t>Safety Boots</w:t>
            </w:r>
          </w:p>
          <w:p w14:paraId="2C1E975C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t>High Visibility Clothing</w:t>
            </w:r>
          </w:p>
          <w:p w14:paraId="2CA16490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t>Safety Glasses</w:t>
            </w:r>
          </w:p>
          <w:p w14:paraId="469BAE5F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t>Gloves</w:t>
            </w:r>
          </w:p>
          <w:p w14:paraId="5D7D45FB" w14:textId="77777777" w:rsidR="008D53E7" w:rsidRDefault="008D53E7" w:rsidP="008D53E7">
            <w:pPr>
              <w:pStyle w:val="ListParagraph"/>
              <w:numPr>
                <w:ilvl w:val="0"/>
                <w:numId w:val="2"/>
              </w:numPr>
              <w:spacing w:after="20"/>
              <w:contextualSpacing w:val="0"/>
            </w:pPr>
            <w:r>
              <w:lastRenderedPageBreak/>
              <w:t>Hard Hat (where required)</w:t>
            </w:r>
          </w:p>
        </w:tc>
      </w:tr>
    </w:tbl>
    <w:p w14:paraId="5A58C8D5" w14:textId="77777777" w:rsidR="008D53E7" w:rsidRDefault="008D53E7" w:rsidP="008D53E7">
      <w:pPr>
        <w:spacing w:before="130" w:after="60"/>
      </w:pPr>
      <w:r>
        <w:rPr>
          <w:b/>
          <w:bCs/>
          <w:color w:val="6B3FA0"/>
          <w:sz w:val="22"/>
          <w:szCs w:val="22"/>
        </w:rPr>
        <w:lastRenderedPageBreak/>
        <w:t>Hazards &amp; Controls</w:t>
      </w:r>
    </w:p>
    <w:tbl>
      <w:tblPr>
        <w:tblW w:w="10466" w:type="dxa"/>
        <w:tblBorders>
          <w:top w:val="single" w:sz="4" w:space="0" w:color="B49AD6"/>
          <w:left w:val="single" w:sz="4" w:space="0" w:color="B49AD6"/>
          <w:bottom w:val="single" w:sz="4" w:space="0" w:color="B49AD6"/>
          <w:right w:val="single" w:sz="4" w:space="0" w:color="B49AD6"/>
          <w:insideH w:val="single" w:sz="4" w:space="0" w:color="B49AD6"/>
          <w:insideV w:val="single" w:sz="4" w:space="0" w:color="B49AD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9"/>
        <w:gridCol w:w="7117"/>
      </w:tblGrid>
      <w:tr w:rsidR="008D53E7" w14:paraId="23A58548" w14:textId="77777777" w:rsidTr="006A5BBD">
        <w:trPr>
          <w:tblHeader/>
        </w:trPr>
        <w:tc>
          <w:tcPr>
            <w:tcW w:w="3349" w:type="dxa"/>
            <w:shd w:val="clear" w:color="auto" w:fill="4B2E83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1B1D6820" w14:textId="77777777" w:rsidR="008D53E7" w:rsidRDefault="008D53E7" w:rsidP="006A5BBD">
            <w:pPr>
              <w:jc w:val="center"/>
            </w:pPr>
            <w:r>
              <w:rPr>
                <w:b/>
                <w:bCs/>
                <w:color w:val="FFFFFF"/>
              </w:rPr>
              <w:t>Hazard</w:t>
            </w:r>
          </w:p>
        </w:tc>
        <w:tc>
          <w:tcPr>
            <w:tcW w:w="7117" w:type="dxa"/>
            <w:shd w:val="clear" w:color="auto" w:fill="4B2E83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523057CF" w14:textId="77777777" w:rsidR="008D53E7" w:rsidRDefault="008D53E7" w:rsidP="006A5BBD">
            <w:pPr>
              <w:jc w:val="center"/>
            </w:pPr>
            <w:r>
              <w:rPr>
                <w:b/>
                <w:bCs/>
                <w:color w:val="FFFFFF"/>
              </w:rPr>
              <w:t>Control Measures</w:t>
            </w:r>
          </w:p>
        </w:tc>
      </w:tr>
      <w:tr w:rsidR="008D53E7" w14:paraId="4CB56C36" w14:textId="77777777" w:rsidTr="006A5BBD">
        <w:tc>
          <w:tcPr>
            <w:tcW w:w="3349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1FF6CFE8" w14:textId="77777777" w:rsidR="008D53E7" w:rsidRDefault="008D53E7" w:rsidP="006A5BBD">
            <w:r>
              <w:t>Electric shock</w:t>
            </w:r>
          </w:p>
        </w:tc>
        <w:tc>
          <w:tcPr>
            <w:tcW w:w="7117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5A92CC53" w14:textId="77777777" w:rsidR="008D53E7" w:rsidRDefault="008D53E7" w:rsidP="006A5BBD">
            <w:r>
              <w:t>Safe isolation procedures.</w:t>
            </w:r>
          </w:p>
        </w:tc>
      </w:tr>
      <w:tr w:rsidR="008D53E7" w14:paraId="177EAA65" w14:textId="77777777" w:rsidTr="006A5BBD">
        <w:tc>
          <w:tcPr>
            <w:tcW w:w="3349" w:type="dxa"/>
            <w:shd w:val="clear" w:color="auto" w:fill="F6F1FB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7052836" w14:textId="77777777" w:rsidR="008D53E7" w:rsidRDefault="008D53E7" w:rsidP="006A5BBD">
            <w:r>
              <w:t>Working at height</w:t>
            </w:r>
          </w:p>
        </w:tc>
        <w:tc>
          <w:tcPr>
            <w:tcW w:w="7117" w:type="dxa"/>
            <w:shd w:val="clear" w:color="auto" w:fill="F6F1FB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BE47C3A" w14:textId="77777777" w:rsidR="008D53E7" w:rsidRDefault="008D53E7" w:rsidP="006A5BBD">
            <w:r>
              <w:t>Suitable access equipment.</w:t>
            </w:r>
          </w:p>
        </w:tc>
      </w:tr>
      <w:tr w:rsidR="008D53E7" w14:paraId="5918AAF2" w14:textId="77777777" w:rsidTr="006A5BBD">
        <w:tc>
          <w:tcPr>
            <w:tcW w:w="3349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715B98B0" w14:textId="77777777" w:rsidR="008D53E7" w:rsidRDefault="008D53E7" w:rsidP="006A5BBD">
            <w:r>
              <w:t>Trailing cables</w:t>
            </w:r>
          </w:p>
        </w:tc>
        <w:tc>
          <w:tcPr>
            <w:tcW w:w="7117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1FD9A63" w14:textId="77777777" w:rsidR="008D53E7" w:rsidRDefault="008D53E7" w:rsidP="006A5BBD">
            <w:r>
              <w:t>Good housekeeping.</w:t>
            </w:r>
          </w:p>
        </w:tc>
      </w:tr>
      <w:tr w:rsidR="008D53E7" w14:paraId="69398D5C" w14:textId="77777777" w:rsidTr="006A5BBD">
        <w:tc>
          <w:tcPr>
            <w:tcW w:w="3349" w:type="dxa"/>
            <w:shd w:val="clear" w:color="auto" w:fill="F6F1FB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262DDBB" w14:textId="77777777" w:rsidR="008D53E7" w:rsidRDefault="008D53E7" w:rsidP="006A5BBD">
            <w:r>
              <w:t>Power tools</w:t>
            </w:r>
          </w:p>
        </w:tc>
        <w:tc>
          <w:tcPr>
            <w:tcW w:w="7117" w:type="dxa"/>
            <w:shd w:val="clear" w:color="auto" w:fill="F6F1FB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5E12447" w14:textId="77777777" w:rsidR="008D53E7" w:rsidRDefault="008D53E7" w:rsidP="006A5BBD">
            <w:r>
              <w:t>Pre-use inspection.</w:t>
            </w:r>
          </w:p>
        </w:tc>
      </w:tr>
    </w:tbl>
    <w:p w14:paraId="5FF0ECE5" w14:textId="77777777" w:rsidR="008D53E7" w:rsidRDefault="008D53E7" w:rsidP="008D53E7">
      <w:pPr>
        <w:spacing w:before="130" w:after="60"/>
      </w:pPr>
      <w:r>
        <w:rPr>
          <w:b/>
          <w:bCs/>
          <w:color w:val="6B3FA0"/>
          <w:sz w:val="22"/>
          <w:szCs w:val="22"/>
        </w:rPr>
        <w:t>Emergency Procedures</w:t>
      </w:r>
    </w:p>
    <w:p w14:paraId="38BCEB4D" w14:textId="77777777" w:rsidR="008D53E7" w:rsidRDefault="008D53E7" w:rsidP="008D53E7">
      <w:pPr>
        <w:pStyle w:val="ListParagraph"/>
        <w:numPr>
          <w:ilvl w:val="0"/>
          <w:numId w:val="2"/>
        </w:numPr>
        <w:spacing w:after="20"/>
        <w:contextualSpacing w:val="0"/>
      </w:pPr>
      <w:r>
        <w:t>Stop work.</w:t>
      </w:r>
    </w:p>
    <w:p w14:paraId="429BC835" w14:textId="77777777" w:rsidR="008D53E7" w:rsidRDefault="008D53E7" w:rsidP="008D53E7">
      <w:pPr>
        <w:pStyle w:val="ListParagraph"/>
        <w:numPr>
          <w:ilvl w:val="0"/>
          <w:numId w:val="2"/>
        </w:numPr>
        <w:spacing w:after="20"/>
        <w:contextualSpacing w:val="0"/>
      </w:pPr>
      <w:r>
        <w:t>Isolate electrical supply if safe.</w:t>
      </w:r>
    </w:p>
    <w:p w14:paraId="6D5C6DEC" w14:textId="77777777" w:rsidR="008D53E7" w:rsidRDefault="008D53E7" w:rsidP="008D53E7">
      <w:pPr>
        <w:pStyle w:val="ListParagraph"/>
        <w:numPr>
          <w:ilvl w:val="0"/>
          <w:numId w:val="2"/>
        </w:numPr>
        <w:spacing w:after="20"/>
        <w:contextualSpacing w:val="0"/>
      </w:pPr>
      <w:r>
        <w:t>Contact emergency services if required.</w:t>
      </w:r>
    </w:p>
    <w:p w14:paraId="0DF1DA51" w14:textId="77777777" w:rsidR="008D53E7" w:rsidRDefault="008D53E7" w:rsidP="008D53E7">
      <w:pPr>
        <w:pStyle w:val="ListParagraph"/>
        <w:numPr>
          <w:ilvl w:val="0"/>
          <w:numId w:val="2"/>
        </w:numPr>
        <w:spacing w:after="20"/>
        <w:contextualSpacing w:val="0"/>
      </w:pPr>
      <w:r>
        <w:t>Report all incidents.</w:t>
      </w:r>
    </w:p>
    <w:p w14:paraId="12511857" w14:textId="77777777" w:rsidR="008D53E7" w:rsidRDefault="008D53E7" w:rsidP="008D53E7">
      <w:pPr>
        <w:spacing w:before="130" w:after="60"/>
      </w:pPr>
      <w:r>
        <w:rPr>
          <w:b/>
          <w:bCs/>
          <w:color w:val="6B3FA0"/>
          <w:sz w:val="22"/>
          <w:szCs w:val="22"/>
        </w:rPr>
        <w:t>Approval</w:t>
      </w:r>
    </w:p>
    <w:tbl>
      <w:tblPr>
        <w:tblW w:w="10466" w:type="dxa"/>
        <w:tblBorders>
          <w:top w:val="single" w:sz="4" w:space="0" w:color="B49AD6"/>
          <w:left w:val="single" w:sz="4" w:space="0" w:color="B49AD6"/>
          <w:bottom w:val="single" w:sz="4" w:space="0" w:color="B49AD6"/>
          <w:right w:val="single" w:sz="4" w:space="0" w:color="B49AD6"/>
          <w:insideH w:val="single" w:sz="4" w:space="0" w:color="B49AD6"/>
          <w:insideV w:val="single" w:sz="4" w:space="0" w:color="B49AD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4"/>
        <w:gridCol w:w="3438"/>
        <w:gridCol w:w="1794"/>
        <w:gridCol w:w="3440"/>
      </w:tblGrid>
      <w:tr w:rsidR="008D53E7" w14:paraId="528469E2" w14:textId="77777777" w:rsidTr="006A5BBD">
        <w:trPr>
          <w:tblHeader/>
        </w:trPr>
        <w:tc>
          <w:tcPr>
            <w:tcW w:w="5232" w:type="dxa"/>
            <w:gridSpan w:val="2"/>
            <w:shd w:val="clear" w:color="auto" w:fill="4B2E83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4C1F7CF3" w14:textId="77777777" w:rsidR="008D53E7" w:rsidRDefault="008D53E7" w:rsidP="006A5BBD">
            <w:pPr>
              <w:jc w:val="center"/>
            </w:pPr>
            <w:r>
              <w:rPr>
                <w:b/>
                <w:bCs/>
                <w:color w:val="FFFFFF"/>
              </w:rPr>
              <w:t>Prepared By</w:t>
            </w:r>
          </w:p>
        </w:tc>
        <w:tc>
          <w:tcPr>
            <w:tcW w:w="5234" w:type="dxa"/>
            <w:gridSpan w:val="2"/>
            <w:shd w:val="clear" w:color="auto" w:fill="4B2E83"/>
            <w:tcMar>
              <w:top w:w="50" w:type="dxa"/>
              <w:left w:w="100" w:type="dxa"/>
              <w:bottom w:w="50" w:type="dxa"/>
              <w:right w:w="100" w:type="dxa"/>
            </w:tcMar>
            <w:vAlign w:val="center"/>
          </w:tcPr>
          <w:p w14:paraId="6F094AB8" w14:textId="77777777" w:rsidR="008D53E7" w:rsidRDefault="008D53E7" w:rsidP="006A5BBD">
            <w:pPr>
              <w:jc w:val="center"/>
            </w:pPr>
            <w:r>
              <w:rPr>
                <w:b/>
                <w:bCs/>
                <w:color w:val="FFFFFF"/>
              </w:rPr>
              <w:t>Approved By</w:t>
            </w:r>
          </w:p>
        </w:tc>
      </w:tr>
      <w:tr w:rsidR="008D53E7" w14:paraId="0BD5DECC" w14:textId="77777777" w:rsidTr="006A5BBD">
        <w:trPr>
          <w:trHeight w:val="340"/>
        </w:trPr>
        <w:tc>
          <w:tcPr>
            <w:tcW w:w="1794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3CDED273" w14:textId="77777777" w:rsidR="008D53E7" w:rsidRDefault="008D53E7" w:rsidP="006A5BBD">
            <w:r>
              <w:rPr>
                <w:b/>
                <w:bCs/>
              </w:rPr>
              <w:t>Name</w:t>
            </w:r>
          </w:p>
        </w:tc>
        <w:sdt>
          <w:sdtPr>
            <w:id w:val="180034733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438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4B3C6D54" w14:textId="378589D4" w:rsidR="008D53E7" w:rsidRDefault="00AB50EF" w:rsidP="006A5BBD">
                <w:r w:rsidRPr="002240B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tc>
          <w:tcPr>
            <w:tcW w:w="1794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83B0A67" w14:textId="77777777" w:rsidR="008D53E7" w:rsidRDefault="008D53E7" w:rsidP="006A5BBD">
            <w:r>
              <w:rPr>
                <w:b/>
                <w:bCs/>
              </w:rPr>
              <w:t>Name</w:t>
            </w:r>
          </w:p>
        </w:tc>
        <w:sdt>
          <w:sdtPr>
            <w:id w:val="149114340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440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3C0AF7EC" w14:textId="3D79A264" w:rsidR="008D53E7" w:rsidRDefault="00AB50EF" w:rsidP="006A5BBD">
                <w:r w:rsidRPr="002240B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D53E7" w14:paraId="7A067BCA" w14:textId="77777777" w:rsidTr="006A5BBD">
        <w:trPr>
          <w:trHeight w:val="340"/>
        </w:trPr>
        <w:tc>
          <w:tcPr>
            <w:tcW w:w="1794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6D0E538" w14:textId="77777777" w:rsidR="008D53E7" w:rsidRDefault="008D53E7" w:rsidP="006A5BBD">
            <w:r>
              <w:rPr>
                <w:b/>
                <w:bCs/>
              </w:rPr>
              <w:t>Signature</w:t>
            </w:r>
          </w:p>
        </w:tc>
        <w:tc>
          <w:tcPr>
            <w:tcW w:w="3438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0FA13BC" w14:textId="77777777" w:rsidR="008D53E7" w:rsidRDefault="008D53E7" w:rsidP="006A5BBD"/>
          <w:p w14:paraId="2AA70FAD" w14:textId="77777777" w:rsidR="008911DC" w:rsidRDefault="008911DC" w:rsidP="006A5BBD"/>
          <w:p w14:paraId="36F65628" w14:textId="77777777" w:rsidR="008911DC" w:rsidRDefault="008911DC" w:rsidP="006A5BBD"/>
        </w:tc>
        <w:tc>
          <w:tcPr>
            <w:tcW w:w="1794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23541AF1" w14:textId="77777777" w:rsidR="008D53E7" w:rsidRDefault="008D53E7" w:rsidP="006A5BBD">
            <w:r>
              <w:rPr>
                <w:b/>
                <w:bCs/>
              </w:rPr>
              <w:t>Signature</w:t>
            </w:r>
          </w:p>
        </w:tc>
        <w:tc>
          <w:tcPr>
            <w:tcW w:w="3440" w:type="dxa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C9A644B" w14:textId="77777777" w:rsidR="008D53E7" w:rsidRDefault="008D53E7" w:rsidP="006A5BBD"/>
        </w:tc>
      </w:tr>
      <w:tr w:rsidR="008D53E7" w14:paraId="0C878774" w14:textId="77777777" w:rsidTr="006A5BBD">
        <w:trPr>
          <w:trHeight w:val="340"/>
        </w:trPr>
        <w:tc>
          <w:tcPr>
            <w:tcW w:w="1794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65C7FFF9" w14:textId="77777777" w:rsidR="008D53E7" w:rsidRDefault="008D53E7" w:rsidP="006A5BBD">
            <w:r>
              <w:rPr>
                <w:b/>
                <w:bCs/>
              </w:rPr>
              <w:t>Date</w:t>
            </w:r>
          </w:p>
        </w:tc>
        <w:sdt>
          <w:sdtPr>
            <w:id w:val="-1033952147"/>
            <w:placeholder>
              <w:docPart w:val="DefaultPlaceholder_-1854013437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38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44B3DC95" w14:textId="12F4B113" w:rsidR="008D53E7" w:rsidRDefault="00AB50EF" w:rsidP="006A5BBD">
                <w:r w:rsidRPr="002240BB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tc>
          <w:tcPr>
            <w:tcW w:w="1794" w:type="dxa"/>
            <w:shd w:val="clear" w:color="auto" w:fill="E8DFF5"/>
            <w:tcMar>
              <w:top w:w="50" w:type="dxa"/>
              <w:left w:w="100" w:type="dxa"/>
              <w:bottom w:w="50" w:type="dxa"/>
              <w:right w:w="100" w:type="dxa"/>
            </w:tcMar>
          </w:tcPr>
          <w:p w14:paraId="432213E6" w14:textId="77777777" w:rsidR="008D53E7" w:rsidRDefault="008D53E7" w:rsidP="006A5BBD">
            <w:r>
              <w:rPr>
                <w:b/>
                <w:bCs/>
              </w:rPr>
              <w:t>Date</w:t>
            </w:r>
          </w:p>
        </w:tc>
        <w:sdt>
          <w:sdtPr>
            <w:id w:val="-1573423482"/>
            <w:placeholder>
              <w:docPart w:val="DefaultPlaceholder_-1854013437"/>
            </w:placeholder>
            <w:showingPlcHdr/>
            <w:date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40" w:type="dxa"/>
                <w:tcMar>
                  <w:top w:w="50" w:type="dxa"/>
                  <w:left w:w="100" w:type="dxa"/>
                  <w:bottom w:w="50" w:type="dxa"/>
                  <w:right w:w="100" w:type="dxa"/>
                </w:tcMar>
              </w:tcPr>
              <w:p w14:paraId="0D623B3F" w14:textId="3F9CB640" w:rsidR="008D53E7" w:rsidRDefault="00AB50EF" w:rsidP="006A5BBD">
                <w:r w:rsidRPr="002240BB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46641D05" w14:textId="77777777" w:rsidR="008D53E7" w:rsidRDefault="008D53E7" w:rsidP="008D53E7">
      <w:pPr>
        <w:spacing w:before="160"/>
      </w:pPr>
      <w:r>
        <w:rPr>
          <w:b/>
          <w:bCs/>
          <w:color w:val="4B2E83"/>
          <w:sz w:val="18"/>
          <w:szCs w:val="18"/>
        </w:rPr>
        <w:t xml:space="preserve">Document Ref: </w:t>
      </w:r>
      <w:r>
        <w:rPr>
          <w:sz w:val="18"/>
          <w:szCs w:val="18"/>
        </w:rPr>
        <w:t>MS-001</w:t>
      </w:r>
    </w:p>
    <w:p w14:paraId="47C3649A" w14:textId="77777777" w:rsidR="00FF2F76" w:rsidRDefault="00FF2F76"/>
    <w:sectPr w:rsidR="00FF2F76" w:rsidSect="008D53E7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08DAD" w14:textId="77777777" w:rsidR="00F6616E" w:rsidRDefault="00F6616E" w:rsidP="008D53E7">
      <w:r>
        <w:separator/>
      </w:r>
    </w:p>
  </w:endnote>
  <w:endnote w:type="continuationSeparator" w:id="0">
    <w:p w14:paraId="145CC3F2" w14:textId="77777777" w:rsidR="00F6616E" w:rsidRDefault="00F6616E" w:rsidP="008D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672A" w14:textId="07667F13" w:rsidR="008D53E7" w:rsidRDefault="008D53E7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823"/>
      <w:gridCol w:w="1984"/>
      <w:gridCol w:w="1985"/>
      <w:gridCol w:w="1224"/>
    </w:tblGrid>
    <w:tr w:rsidR="008D53E7" w:rsidRPr="008B2B2A" w14:paraId="117F0403" w14:textId="77777777" w:rsidTr="006A5BBD">
      <w:tc>
        <w:tcPr>
          <w:tcW w:w="3823" w:type="dxa"/>
        </w:tcPr>
        <w:p w14:paraId="02E08576" w14:textId="77777777" w:rsidR="008D53E7" w:rsidRPr="008B2B2A" w:rsidRDefault="008D53E7" w:rsidP="008D53E7">
          <w:pPr>
            <w:tabs>
              <w:tab w:val="center" w:pos="4513"/>
              <w:tab w:val="right" w:pos="9026"/>
            </w:tabs>
            <w:rPr>
              <w:rFonts w:eastAsia="Times New Roman" w:cs="Times New Roman"/>
              <w:sz w:val="16"/>
              <w:szCs w:val="16"/>
            </w:rPr>
          </w:pPr>
          <w:r w:rsidRPr="008B2B2A">
            <w:rPr>
              <w:rFonts w:eastAsia="Times New Roman" w:cs="Times New Roman"/>
              <w:sz w:val="16"/>
              <w:szCs w:val="16"/>
            </w:rPr>
            <w:t>Controlled Document – Uncontrolled When Printed</w:t>
          </w:r>
        </w:p>
      </w:tc>
      <w:tc>
        <w:tcPr>
          <w:tcW w:w="1984" w:type="dxa"/>
          <w:shd w:val="clear" w:color="auto" w:fill="D9D9D9" w:themeFill="background1" w:themeFillShade="D9"/>
        </w:tcPr>
        <w:p w14:paraId="7A6CB31D" w14:textId="76FE52DF" w:rsidR="008D53E7" w:rsidRPr="008B2B2A" w:rsidRDefault="008D53E7" w:rsidP="008D53E7">
          <w:pPr>
            <w:tabs>
              <w:tab w:val="center" w:pos="4513"/>
              <w:tab w:val="right" w:pos="9026"/>
            </w:tabs>
            <w:rPr>
              <w:rFonts w:eastAsia="Times New Roman" w:cs="Times New Roman"/>
              <w:sz w:val="16"/>
              <w:szCs w:val="16"/>
            </w:rPr>
          </w:pPr>
          <w:r>
            <w:rPr>
              <w:rFonts w:eastAsia="Times New Roman" w:cs="Times New Roman"/>
              <w:sz w:val="16"/>
              <w:szCs w:val="16"/>
            </w:rPr>
            <w:t>MS-001</w:t>
          </w:r>
        </w:p>
      </w:tc>
      <w:sdt>
        <w:sdtPr>
          <w:rPr>
            <w:rFonts w:eastAsia="Times New Roman" w:cs="Times New Roman"/>
            <w:sz w:val="16"/>
            <w:szCs w:val="16"/>
          </w:rPr>
          <w:id w:val="-1809770404"/>
          <w:placeholder>
            <w:docPart w:val="44DD4B348BD1491E963BD70FF5032675"/>
          </w:placeholder>
          <w:text/>
        </w:sdtPr>
        <w:sdtContent>
          <w:tc>
            <w:tcPr>
              <w:tcW w:w="1985" w:type="dxa"/>
              <w:shd w:val="clear" w:color="auto" w:fill="D9D9D9" w:themeFill="background1" w:themeFillShade="D9"/>
            </w:tcPr>
            <w:p w14:paraId="37206908" w14:textId="77777777" w:rsidR="008D53E7" w:rsidRPr="008B2B2A" w:rsidRDefault="008D53E7" w:rsidP="008D53E7">
              <w:pPr>
                <w:tabs>
                  <w:tab w:val="center" w:pos="4513"/>
                  <w:tab w:val="right" w:pos="9026"/>
                </w:tabs>
                <w:rPr>
                  <w:rFonts w:eastAsia="Times New Roman" w:cs="Times New Roman"/>
                  <w:sz w:val="16"/>
                  <w:szCs w:val="16"/>
                </w:rPr>
              </w:pPr>
              <w:r w:rsidRPr="008B2B2A">
                <w:rPr>
                  <w:rFonts w:eastAsia="Times New Roman" w:cs="Times New Roman"/>
                  <w:sz w:val="16"/>
                  <w:szCs w:val="16"/>
                </w:rPr>
                <w:t>Version 01</w:t>
              </w:r>
            </w:p>
          </w:tc>
        </w:sdtContent>
      </w:sdt>
      <w:tc>
        <w:tcPr>
          <w:tcW w:w="1224" w:type="dxa"/>
        </w:tcPr>
        <w:p w14:paraId="716A2E4C" w14:textId="60E59359" w:rsidR="008D53E7" w:rsidRPr="008B2B2A" w:rsidRDefault="008D53E7" w:rsidP="008D53E7">
          <w:pPr>
            <w:tabs>
              <w:tab w:val="center" w:pos="4513"/>
              <w:tab w:val="right" w:pos="9026"/>
            </w:tabs>
            <w:rPr>
              <w:rFonts w:eastAsia="Times New Roman" w:cs="Times New Roman"/>
              <w:sz w:val="16"/>
              <w:szCs w:val="16"/>
            </w:rPr>
          </w:pPr>
          <w:r w:rsidRPr="008B2B2A">
            <w:rPr>
              <w:rFonts w:eastAsia="Times New Roman" w:cs="Times New Roman"/>
              <w:sz w:val="16"/>
              <w:szCs w:val="16"/>
            </w:rPr>
            <w:t xml:space="preserve">Page </w:t>
          </w:r>
          <w:r w:rsidRPr="008B2B2A">
            <w:rPr>
              <w:rFonts w:eastAsia="Times New Roman" w:cs="Times New Roman"/>
              <w:sz w:val="16"/>
              <w:szCs w:val="16"/>
            </w:rPr>
            <w:fldChar w:fldCharType="begin"/>
          </w:r>
          <w:r w:rsidRPr="008B2B2A">
            <w:rPr>
              <w:rFonts w:eastAsia="Times New Roman" w:cs="Times New Roman"/>
              <w:sz w:val="16"/>
              <w:szCs w:val="16"/>
            </w:rPr>
            <w:instrText xml:space="preserve"> PAGE  \* Arabic  \* MERGEFORMAT </w:instrText>
          </w:r>
          <w:r w:rsidRPr="008B2B2A">
            <w:rPr>
              <w:rFonts w:eastAsia="Times New Roman" w:cs="Times New Roman"/>
              <w:sz w:val="16"/>
              <w:szCs w:val="16"/>
            </w:rPr>
            <w:fldChar w:fldCharType="separate"/>
          </w:r>
          <w:r w:rsidRPr="008B2B2A">
            <w:rPr>
              <w:rFonts w:eastAsia="Times New Roman" w:cs="Times New Roman"/>
              <w:noProof/>
              <w:sz w:val="16"/>
              <w:szCs w:val="16"/>
            </w:rPr>
            <w:t>1</w:t>
          </w:r>
          <w:r w:rsidRPr="008B2B2A">
            <w:rPr>
              <w:rFonts w:eastAsia="Times New Roman" w:cs="Times New Roman"/>
              <w:sz w:val="16"/>
              <w:szCs w:val="16"/>
            </w:rPr>
            <w:fldChar w:fldCharType="end"/>
          </w:r>
          <w:r w:rsidRPr="008B2B2A">
            <w:rPr>
              <w:rFonts w:eastAsia="Times New Roman" w:cs="Times New Roman"/>
              <w:sz w:val="16"/>
              <w:szCs w:val="16"/>
            </w:rPr>
            <w:t xml:space="preserve"> of  </w:t>
          </w:r>
          <w:r w:rsidRPr="008B2B2A">
            <w:rPr>
              <w:rFonts w:eastAsia="Times New Roman" w:cs="Times New Roman"/>
              <w:sz w:val="16"/>
              <w:szCs w:val="16"/>
            </w:rPr>
            <w:fldChar w:fldCharType="begin"/>
          </w:r>
          <w:r w:rsidRPr="008B2B2A">
            <w:rPr>
              <w:rFonts w:eastAsia="Times New Roman" w:cs="Times New Roman"/>
              <w:sz w:val="16"/>
              <w:szCs w:val="16"/>
            </w:rPr>
            <w:instrText xml:space="preserve"> SECTIONPAGES \* MERGEFORMAT </w:instrText>
          </w:r>
          <w:r w:rsidRPr="008B2B2A">
            <w:rPr>
              <w:rFonts w:eastAsia="Times New Roman" w:cs="Times New Roman"/>
              <w:sz w:val="16"/>
              <w:szCs w:val="16"/>
            </w:rPr>
            <w:fldChar w:fldCharType="separate"/>
          </w:r>
          <w:r w:rsidR="008911DC">
            <w:rPr>
              <w:rFonts w:eastAsia="Times New Roman" w:cs="Times New Roman"/>
              <w:noProof/>
              <w:sz w:val="16"/>
              <w:szCs w:val="16"/>
            </w:rPr>
            <w:t>2</w:t>
          </w:r>
          <w:r w:rsidRPr="008B2B2A">
            <w:rPr>
              <w:rFonts w:eastAsia="Times New Roman" w:cs="Times New Roman"/>
              <w:sz w:val="16"/>
              <w:szCs w:val="16"/>
            </w:rPr>
            <w:fldChar w:fldCharType="end"/>
          </w:r>
        </w:p>
      </w:tc>
    </w:tr>
  </w:tbl>
  <w:p w14:paraId="59268B02" w14:textId="39DDA743" w:rsidR="008D53E7" w:rsidRDefault="008D53E7">
    <w:pPr>
      <w:pStyle w:val="Footer"/>
    </w:pPr>
  </w:p>
  <w:p w14:paraId="61C4F052" w14:textId="77777777" w:rsidR="008D53E7" w:rsidRDefault="008D53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0C51" w14:textId="77777777" w:rsidR="00F6616E" w:rsidRDefault="00F6616E" w:rsidP="008D53E7">
      <w:r>
        <w:separator/>
      </w:r>
    </w:p>
  </w:footnote>
  <w:footnote w:type="continuationSeparator" w:id="0">
    <w:p w14:paraId="079DC472" w14:textId="77777777" w:rsidR="00F6616E" w:rsidRDefault="00F6616E" w:rsidP="008D5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26FC8" w14:textId="5D92DBD5" w:rsidR="008D53E7" w:rsidRPr="00327F50" w:rsidRDefault="008D53E7" w:rsidP="008D53E7">
    <w:pPr>
      <w:pStyle w:val="Header"/>
      <w:rPr>
        <w:sz w:val="18"/>
        <w:szCs w:val="18"/>
      </w:rPr>
    </w:pPr>
    <w:r w:rsidRPr="00327F50">
      <w:rPr>
        <w:sz w:val="18"/>
        <w:szCs w:val="18"/>
      </w:rPr>
      <w:t>© 2026 Trade Skills Hub Academy. All rights reserved. Unauthorised reproduction or distribution is prohibited.</w:t>
    </w:r>
  </w:p>
  <w:p w14:paraId="36E75C50" w14:textId="3E9B0EC8" w:rsidR="008D53E7" w:rsidRDefault="008D53E7">
    <w:pPr>
      <w:pStyle w:val="Header"/>
    </w:pPr>
  </w:p>
  <w:p w14:paraId="42CE2AB4" w14:textId="77777777" w:rsidR="008D53E7" w:rsidRDefault="008D53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267D4"/>
    <w:multiLevelType w:val="hybridMultilevel"/>
    <w:tmpl w:val="DA00C192"/>
    <w:lvl w:ilvl="0" w:tplc="9454D1E4">
      <w:start w:val="1"/>
      <w:numFmt w:val="decimal"/>
      <w:lvlText w:val="%1."/>
      <w:lvlJc w:val="left"/>
      <w:pPr>
        <w:ind w:left="480" w:hanging="360"/>
      </w:pPr>
    </w:lvl>
    <w:lvl w:ilvl="1" w:tplc="CF9413F2">
      <w:numFmt w:val="decimal"/>
      <w:lvlText w:val=""/>
      <w:lvlJc w:val="left"/>
    </w:lvl>
    <w:lvl w:ilvl="2" w:tplc="93686638">
      <w:numFmt w:val="decimal"/>
      <w:lvlText w:val=""/>
      <w:lvlJc w:val="left"/>
    </w:lvl>
    <w:lvl w:ilvl="3" w:tplc="0B44B27C">
      <w:numFmt w:val="decimal"/>
      <w:lvlText w:val=""/>
      <w:lvlJc w:val="left"/>
    </w:lvl>
    <w:lvl w:ilvl="4" w:tplc="C3A2A6AA">
      <w:numFmt w:val="decimal"/>
      <w:lvlText w:val=""/>
      <w:lvlJc w:val="left"/>
    </w:lvl>
    <w:lvl w:ilvl="5" w:tplc="69820C52">
      <w:numFmt w:val="decimal"/>
      <w:lvlText w:val=""/>
      <w:lvlJc w:val="left"/>
    </w:lvl>
    <w:lvl w:ilvl="6" w:tplc="0E6EEE34">
      <w:numFmt w:val="decimal"/>
      <w:lvlText w:val=""/>
      <w:lvlJc w:val="left"/>
    </w:lvl>
    <w:lvl w:ilvl="7" w:tplc="0066990E">
      <w:numFmt w:val="decimal"/>
      <w:lvlText w:val=""/>
      <w:lvlJc w:val="left"/>
    </w:lvl>
    <w:lvl w:ilvl="8" w:tplc="55540552">
      <w:numFmt w:val="decimal"/>
      <w:lvlText w:val=""/>
      <w:lvlJc w:val="left"/>
    </w:lvl>
  </w:abstractNum>
  <w:abstractNum w:abstractNumId="1" w15:restartNumberingAfterBreak="0">
    <w:nsid w:val="56FE0E3C"/>
    <w:multiLevelType w:val="hybridMultilevel"/>
    <w:tmpl w:val="8780CEEC"/>
    <w:lvl w:ilvl="0" w:tplc="F3583EE0">
      <w:start w:val="1"/>
      <w:numFmt w:val="bullet"/>
      <w:lvlText w:val="•"/>
      <w:lvlJc w:val="left"/>
      <w:pPr>
        <w:ind w:left="420" w:hanging="300"/>
      </w:pPr>
    </w:lvl>
    <w:lvl w:ilvl="1" w:tplc="9774A8D0">
      <w:numFmt w:val="decimal"/>
      <w:lvlText w:val=""/>
      <w:lvlJc w:val="left"/>
    </w:lvl>
    <w:lvl w:ilvl="2" w:tplc="D9842546">
      <w:numFmt w:val="decimal"/>
      <w:lvlText w:val=""/>
      <w:lvlJc w:val="left"/>
    </w:lvl>
    <w:lvl w:ilvl="3" w:tplc="6C845FF0">
      <w:numFmt w:val="decimal"/>
      <w:lvlText w:val=""/>
      <w:lvlJc w:val="left"/>
    </w:lvl>
    <w:lvl w:ilvl="4" w:tplc="D206BCC8">
      <w:numFmt w:val="decimal"/>
      <w:lvlText w:val=""/>
      <w:lvlJc w:val="left"/>
    </w:lvl>
    <w:lvl w:ilvl="5" w:tplc="F322E6C0">
      <w:numFmt w:val="decimal"/>
      <w:lvlText w:val=""/>
      <w:lvlJc w:val="left"/>
    </w:lvl>
    <w:lvl w:ilvl="6" w:tplc="E1EEEE18">
      <w:numFmt w:val="decimal"/>
      <w:lvlText w:val=""/>
      <w:lvlJc w:val="left"/>
    </w:lvl>
    <w:lvl w:ilvl="7" w:tplc="8C308C42">
      <w:numFmt w:val="decimal"/>
      <w:lvlText w:val=""/>
      <w:lvlJc w:val="left"/>
    </w:lvl>
    <w:lvl w:ilvl="8" w:tplc="43905F32">
      <w:numFmt w:val="decimal"/>
      <w:lvlText w:val=""/>
      <w:lvlJc w:val="left"/>
    </w:lvl>
  </w:abstractNum>
  <w:num w:numId="1" w16cid:durableId="252470354">
    <w:abstractNumId w:val="0"/>
    <w:lvlOverride w:ilvl="0">
      <w:startOverride w:val="1"/>
    </w:lvlOverride>
  </w:num>
  <w:num w:numId="2" w16cid:durableId="22171853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E7"/>
    <w:rsid w:val="00052515"/>
    <w:rsid w:val="001C79EC"/>
    <w:rsid w:val="00330CB3"/>
    <w:rsid w:val="003823D5"/>
    <w:rsid w:val="00403DB7"/>
    <w:rsid w:val="00414EF0"/>
    <w:rsid w:val="008911DC"/>
    <w:rsid w:val="008D53E7"/>
    <w:rsid w:val="00AB50EF"/>
    <w:rsid w:val="00E25C01"/>
    <w:rsid w:val="00E30AC3"/>
    <w:rsid w:val="00F6616E"/>
    <w:rsid w:val="00F66479"/>
    <w:rsid w:val="00F72794"/>
    <w:rsid w:val="00FF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CD7D3"/>
  <w15:chartTrackingRefBased/>
  <w15:docId w15:val="{B311D5A3-69C2-4F1B-AF70-915733C8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3E7"/>
    <w:pPr>
      <w:spacing w:after="0" w:line="240" w:lineRule="auto"/>
    </w:pPr>
    <w:rPr>
      <w:rFonts w:ascii="Arial" w:eastAsia="Arial" w:hAnsi="Arial" w:cs="Arial"/>
      <w:kern w:val="0"/>
      <w:sz w:val="19"/>
      <w:szCs w:val="19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2794"/>
    <w:pPr>
      <w:keepNext/>
      <w:keepLines/>
      <w:spacing w:before="240"/>
      <w:outlineLvl w:val="0"/>
    </w:pPr>
    <w:rPr>
      <w:rFonts w:ascii="Aptos Display" w:eastAsiaTheme="majorEastAsia" w:hAnsi="Aptos Display" w:cstheme="majorBidi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794"/>
    <w:pPr>
      <w:keepNext/>
      <w:keepLines/>
      <w:spacing w:before="40"/>
      <w:outlineLvl w:val="1"/>
    </w:pPr>
    <w:rPr>
      <w:rFonts w:ascii="Aptos Display" w:eastAsiaTheme="majorEastAsia" w:hAnsi="Aptos Display" w:cstheme="majorBidi"/>
      <w:b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53E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2794"/>
    <w:pPr>
      <w:keepNext/>
      <w:keepLines/>
      <w:spacing w:before="160" w:after="240"/>
      <w:outlineLvl w:val="3"/>
    </w:pPr>
    <w:rPr>
      <w:rFonts w:ascii="Aptos Display" w:eastAsiaTheme="majorEastAsia" w:hAnsi="Aptos Display" w:cstheme="majorBidi"/>
      <w:b/>
      <w:iCs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53E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53E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53E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53E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53E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 1"/>
    <w:basedOn w:val="TableNormal"/>
    <w:uiPriority w:val="99"/>
    <w:rsid w:val="00403DB7"/>
    <w:pPr>
      <w:spacing w:after="0" w:line="240" w:lineRule="auto"/>
    </w:pPr>
    <w:rPr>
      <w:rFonts w:eastAsiaTheme="minorEastAsia"/>
      <w:kern w:val="0"/>
      <w:lang w:val="en-US"/>
      <w14:ligatures w14:val="none"/>
    </w:rPr>
    <w:tblPr/>
  </w:style>
  <w:style w:type="character" w:customStyle="1" w:styleId="Heading2Char">
    <w:name w:val="Heading 2 Char"/>
    <w:basedOn w:val="DefaultParagraphFont"/>
    <w:link w:val="Heading2"/>
    <w:uiPriority w:val="9"/>
    <w:rsid w:val="00F72794"/>
    <w:rPr>
      <w:rFonts w:ascii="Aptos Display" w:eastAsiaTheme="majorEastAsia" w:hAnsi="Aptos Display" w:cstheme="majorBidi"/>
      <w:b/>
      <w:sz w:val="3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72794"/>
    <w:rPr>
      <w:rFonts w:ascii="Aptos Display" w:eastAsiaTheme="majorEastAsia" w:hAnsi="Aptos Display" w:cstheme="majorBidi"/>
      <w:sz w:val="4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F72794"/>
    <w:rPr>
      <w:rFonts w:ascii="Aptos Display" w:eastAsiaTheme="majorEastAsia" w:hAnsi="Aptos Display" w:cstheme="majorBidi"/>
      <w:b/>
      <w:iC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53E7"/>
    <w:rPr>
      <w:rFonts w:eastAsiaTheme="majorEastAsia" w:cstheme="majorBidi"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53E7"/>
    <w:rPr>
      <w:rFonts w:eastAsiaTheme="majorEastAsia" w:cstheme="majorBidi"/>
      <w:color w:val="2F5496" w:themeColor="accent1" w:themeShade="BF"/>
      <w:kern w:val="0"/>
      <w:sz w:val="24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53E7"/>
    <w:rPr>
      <w:rFonts w:eastAsiaTheme="majorEastAsia" w:cstheme="majorBidi"/>
      <w:i/>
      <w:iCs/>
      <w:color w:val="595959" w:themeColor="text1" w:themeTint="A6"/>
      <w:kern w:val="0"/>
      <w:sz w:val="24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53E7"/>
    <w:rPr>
      <w:rFonts w:eastAsiaTheme="majorEastAsia" w:cstheme="majorBidi"/>
      <w:color w:val="595959" w:themeColor="text1" w:themeTint="A6"/>
      <w:kern w:val="0"/>
      <w:sz w:val="24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53E7"/>
    <w:rPr>
      <w:rFonts w:eastAsiaTheme="majorEastAsia" w:cstheme="majorBidi"/>
      <w:i/>
      <w:iCs/>
      <w:color w:val="272727" w:themeColor="text1" w:themeTint="D8"/>
      <w:kern w:val="0"/>
      <w:sz w:val="24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53E7"/>
    <w:rPr>
      <w:rFonts w:eastAsiaTheme="majorEastAsia" w:cstheme="majorBidi"/>
      <w:color w:val="272727" w:themeColor="text1" w:themeTint="D8"/>
      <w:kern w:val="0"/>
      <w:sz w:val="24"/>
      <w:lang w:val="en-US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8D53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53E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53E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53E7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8D53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53E7"/>
    <w:rPr>
      <w:rFonts w:ascii="Aptos" w:hAnsi="Aptos"/>
      <w:i/>
      <w:iCs/>
      <w:color w:val="404040" w:themeColor="text1" w:themeTint="BF"/>
      <w:kern w:val="0"/>
      <w:sz w:val="24"/>
      <w:lang w:val="en-US"/>
      <w14:ligatures w14:val="none"/>
    </w:rPr>
  </w:style>
  <w:style w:type="paragraph" w:styleId="ListParagraph">
    <w:name w:val="List Paragraph"/>
    <w:basedOn w:val="Normal"/>
    <w:qFormat/>
    <w:rsid w:val="008D53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53E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53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53E7"/>
    <w:rPr>
      <w:rFonts w:ascii="Aptos" w:hAnsi="Aptos"/>
      <w:i/>
      <w:iCs/>
      <w:color w:val="2F5496" w:themeColor="accent1" w:themeShade="BF"/>
      <w:kern w:val="0"/>
      <w:sz w:val="24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8D53E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8D53E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8D53E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53E7"/>
    <w:rPr>
      <w:rFonts w:ascii="Arial" w:eastAsia="Arial" w:hAnsi="Arial" w:cs="Arial"/>
      <w:kern w:val="0"/>
      <w:sz w:val="19"/>
      <w:szCs w:val="19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D53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3E7"/>
    <w:rPr>
      <w:rFonts w:ascii="Arial" w:eastAsia="Arial" w:hAnsi="Arial" w:cs="Arial"/>
      <w:kern w:val="0"/>
      <w:sz w:val="19"/>
      <w:szCs w:val="19"/>
      <w:lang w:eastAsia="en-GB"/>
      <w14:ligatures w14:val="none"/>
    </w:rPr>
  </w:style>
  <w:style w:type="table" w:styleId="TableGrid">
    <w:name w:val="Table Grid"/>
    <w:basedOn w:val="TableNormal"/>
    <w:uiPriority w:val="39"/>
    <w:rsid w:val="008D5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51586F289F4781A77780107F5F7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64E15-A85F-4BF2-B6CF-B0C1463480CA}"/>
      </w:docPartPr>
      <w:docPartBody>
        <w:p w:rsidR="00B62FB2" w:rsidRDefault="00E46F9C" w:rsidP="00E46F9C">
          <w:pPr>
            <w:pStyle w:val="2051586F289F4781A77780107F5F7375"/>
          </w:pPr>
          <w:r w:rsidRPr="0035719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7F244C7EA8429FBC99006CFB155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0F8F8-A584-4767-815A-0B515D6FABB9}"/>
      </w:docPartPr>
      <w:docPartBody>
        <w:p w:rsidR="00B62FB2" w:rsidRDefault="00E46F9C" w:rsidP="00E46F9C">
          <w:pPr>
            <w:pStyle w:val="4D7F244C7EA8429FBC99006CFB155A12"/>
          </w:pPr>
          <w:r w:rsidRPr="00357195">
            <w:rPr>
              <w:rStyle w:val="PlaceholderText"/>
            </w:rPr>
            <w:t>Click or tap to enter a date.</w:t>
          </w:r>
        </w:p>
      </w:docPartBody>
    </w:docPart>
    <w:docPart>
      <w:docPartPr>
        <w:name w:val="44DD4B348BD1491E963BD70FF5032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820D6C-AF78-4B7C-89E6-EA928A0D9670}"/>
      </w:docPartPr>
      <w:docPartBody>
        <w:p w:rsidR="00B62FB2" w:rsidRDefault="00E46F9C" w:rsidP="00E46F9C">
          <w:pPr>
            <w:pStyle w:val="44DD4B348BD1491E963BD70FF5032675"/>
          </w:pPr>
          <w:r w:rsidRPr="007F56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B9FAD-D481-48F3-8ED6-E43DE6DFA2C6}"/>
      </w:docPartPr>
      <w:docPartBody>
        <w:p w:rsidR="00B62FB2" w:rsidRDefault="00E46F9C">
          <w:r w:rsidRPr="002240B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847AE-753A-48F0-82CA-B2CDB7C5C095}"/>
      </w:docPartPr>
      <w:docPartBody>
        <w:p w:rsidR="00B62FB2" w:rsidRDefault="00E46F9C">
          <w:r w:rsidRPr="002240BB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F9C"/>
    <w:rsid w:val="003823D5"/>
    <w:rsid w:val="0085126F"/>
    <w:rsid w:val="00B62FB2"/>
    <w:rsid w:val="00C80B8B"/>
    <w:rsid w:val="00E46F9C"/>
    <w:rsid w:val="00F6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6F9C"/>
    <w:rPr>
      <w:color w:val="666666"/>
    </w:rPr>
  </w:style>
  <w:style w:type="paragraph" w:customStyle="1" w:styleId="2051586F289F4781A77780107F5F7375">
    <w:name w:val="2051586F289F4781A77780107F5F7375"/>
    <w:rsid w:val="00E46F9C"/>
  </w:style>
  <w:style w:type="paragraph" w:customStyle="1" w:styleId="4D7F244C7EA8429FBC99006CFB155A12">
    <w:name w:val="4D7F244C7EA8429FBC99006CFB155A12"/>
    <w:rsid w:val="00E46F9C"/>
  </w:style>
  <w:style w:type="paragraph" w:customStyle="1" w:styleId="44DD4B348BD1491E963BD70FF5032675">
    <w:name w:val="44DD4B348BD1491E963BD70FF5032675"/>
    <w:rsid w:val="00E46F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Lewis</dc:creator>
  <cp:keywords/>
  <dc:description/>
  <cp:lastModifiedBy>Paul Lewis</cp:lastModifiedBy>
  <cp:revision>3</cp:revision>
  <dcterms:created xsi:type="dcterms:W3CDTF">2026-07-09T09:05:00Z</dcterms:created>
  <dcterms:modified xsi:type="dcterms:W3CDTF">2026-07-09T09:29:00Z</dcterms:modified>
</cp:coreProperties>
</file>